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E4" w:rsidRDefault="004811E4" w:rsidP="004811E4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:rsidR="004811E4" w:rsidRDefault="004811E4" w:rsidP="004811E4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MİLLİ EĞİTİM BAKANLIĞI</w:t>
      </w:r>
    </w:p>
    <w:p w:rsidR="004811E4" w:rsidRDefault="004811E4" w:rsidP="004811E4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ve Geliştirme Genel Müdürlüğü</w:t>
      </w:r>
    </w:p>
    <w:p w:rsidR="004811E4" w:rsidRDefault="004811E4" w:rsidP="004811E4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811E4" w:rsidRDefault="004811E4" w:rsidP="004811E4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41B33" w:rsidRPr="00A41B33" w:rsidTr="00A41B3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41B33" w:rsidRDefault="00A41B33" w:rsidP="00A41B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A41B3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41B33" w:rsidRDefault="00A41B33" w:rsidP="00A41B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A41B3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41B33" w:rsidRDefault="00A41B33" w:rsidP="00A41B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A41B3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574C85" w:rsidRPr="00A41B33" w:rsidTr="00A41B3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85" w:rsidRPr="00C21F14" w:rsidRDefault="00B34A5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B34A5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Branş Değişikliği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85" w:rsidRPr="00C21F14" w:rsidRDefault="00574C8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C21F1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Alan Değiştirme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85" w:rsidRPr="00C21F14" w:rsidRDefault="00302977" w:rsidP="0030297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3.01.02</w:t>
            </w:r>
            <w:r w:rsidR="00FD31F0" w:rsidRPr="00C21F14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  <w:r w:rsidR="00FD31F0" w:rsidRPr="00C21F14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.003</w:t>
            </w:r>
          </w:p>
        </w:tc>
      </w:tr>
    </w:tbl>
    <w:p w:rsidR="004811E4" w:rsidRDefault="004811E4" w:rsidP="00A41B33">
      <w:pPr>
        <w:spacing w:after="0"/>
        <w:ind w:right="-56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811E4" w:rsidRDefault="004811E4" w:rsidP="004811E4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:rsidR="004811E4" w:rsidRDefault="004811E4" w:rsidP="004811E4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Zihinsel Engelliler Sınıf Öğretmenliği ( Tamamlama) Kursu 3</w:t>
      </w:r>
    </w:p>
    <w:p w:rsidR="00320E46" w:rsidRDefault="00320E46" w:rsidP="004811E4">
      <w:pPr>
        <w:spacing w:after="0"/>
        <w:ind w:left="714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11E4" w:rsidRDefault="004811E4" w:rsidP="004811E4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ETKİNLİĞİN AMAÇLARI</w:t>
      </w:r>
    </w:p>
    <w:p w:rsidR="004811E4" w:rsidRDefault="004811E4" w:rsidP="004811E4">
      <w:pPr>
        <w:spacing w:after="0"/>
        <w:ind w:right="-567" w:firstLine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Bu faaliyeti başarı ile tamamlayan her k</w:t>
      </w:r>
      <w:r w:rsidR="00320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ursiyer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Özel eğitim ile ilgili tanımları, amaçları ve ilkeleri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Özel eğitime ihtiyaç duyan engel türlerini bilir. 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Engelli olma nedenlerini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Özel eğitimin tarihini ve gelişim sürecini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Engel gruplarının yaygınlık oranları hakkında bilgi sahibi olur.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Türkiye’de ki özel </w:t>
      </w:r>
      <w:r w:rsidR="009C4CD7">
        <w:rPr>
          <w:bCs/>
          <w:color w:val="000000" w:themeColor="text1"/>
        </w:rPr>
        <w:t>eğitim mevzuatını</w:t>
      </w:r>
      <w:r>
        <w:rPr>
          <w:bCs/>
          <w:color w:val="000000" w:themeColor="text1"/>
        </w:rPr>
        <w:t xml:space="preserve">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Özel eğitimde tanılama ve değerlendirme yöntemlerini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Özel eğitimde destek hizmetlerini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Özel eğitim düzenlemelerini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Özel eğitime ihtiyacı olan bireylere yönelik tutumları ve kaynağını bilir.</w:t>
      </w:r>
    </w:p>
    <w:p w:rsidR="004811E4" w:rsidRDefault="004811E4" w:rsidP="004811E4">
      <w:pPr>
        <w:pStyle w:val="ListeParagraf"/>
        <w:numPr>
          <w:ilvl w:val="0"/>
          <w:numId w:val="2"/>
        </w:numPr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Zihinsel engelli bireyi tanır. </w:t>
      </w:r>
    </w:p>
    <w:p w:rsidR="004811E4" w:rsidRDefault="004811E4" w:rsidP="004811E4">
      <w:pPr>
        <w:pStyle w:val="ListeParagraf"/>
        <w:numPr>
          <w:ilvl w:val="0"/>
          <w:numId w:val="2"/>
        </w:numPr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Zihinsel engelli bireylerin sınıflandırılmasını kavrar.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Zihinsel engellilerin düzeylerine göre gelişim özelliklerini ve yaygınlık oranını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Zihinsel engelin önlenmesi için yapılacak çalışmaları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Zihinsel engelli bireylerin eğitiminde kullanılan model ve yöntemleri kullanma becerisi kazanır.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Zihinsel engellilerde öğrenmenin aşamalarını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Zihinsel engellilerde erken çocukluk dönemi ile ilgili unsurları kavrar.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Okul öncesi dönem özel eğitim hizmetlerini bilir.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Uygulamalı davranış analizi yapar.</w:t>
      </w:r>
    </w:p>
    <w:p w:rsidR="004811E4" w:rsidRDefault="004811E4" w:rsidP="004811E4">
      <w:pPr>
        <w:pStyle w:val="ListeParagraf"/>
        <w:numPr>
          <w:ilvl w:val="0"/>
          <w:numId w:val="2"/>
        </w:numPr>
        <w:spacing w:before="0" w:beforeAutospacing="0" w:after="0" w:afterAutospacing="0"/>
        <w:ind w:right="-567"/>
        <w:contextualSpacing/>
        <w:rPr>
          <w:bCs/>
          <w:color w:val="000000" w:themeColor="text1"/>
        </w:rPr>
      </w:pPr>
      <w:r>
        <w:rPr>
          <w:bCs/>
          <w:color w:val="000000" w:themeColor="text1"/>
        </w:rPr>
        <w:t>Özel eğitime ihtiyaç duyan çocuklar için bireyselleştirilmiş eğitim programı (BEP) hazırlar.</w:t>
      </w:r>
    </w:p>
    <w:p w:rsidR="004811E4" w:rsidRDefault="004811E4" w:rsidP="004811E4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4811E4" w:rsidRDefault="00320E46" w:rsidP="004811E4">
      <w:pPr>
        <w:pStyle w:val="ListeParagraf"/>
        <w:numPr>
          <w:ilvl w:val="0"/>
          <w:numId w:val="1"/>
        </w:numPr>
        <w:spacing w:before="0" w:beforeAutospacing="0" w:after="0" w:afterAutospacing="0"/>
        <w:ind w:right="-567"/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ETKİNLİĞİN SÜRESİ</w:t>
      </w:r>
    </w:p>
    <w:p w:rsidR="004811E4" w:rsidRDefault="004811E4" w:rsidP="004811E4">
      <w:pPr>
        <w:spacing w:after="0"/>
        <w:ind w:left="720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80 saat teorik 160 saat uygulama olmak üzere 240 ders saatidir.</w:t>
      </w:r>
    </w:p>
    <w:p w:rsidR="004811E4" w:rsidRDefault="004811E4" w:rsidP="004811E4">
      <w:pPr>
        <w:spacing w:after="0"/>
        <w:ind w:left="720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11E4" w:rsidRPr="00320E46" w:rsidRDefault="004811E4" w:rsidP="004811E4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320E46">
        <w:rPr>
          <w:rFonts w:ascii="Times New Roman" w:hAnsi="Times New Roman" w:cs="Times New Roman"/>
          <w:b/>
          <w:sz w:val="24"/>
          <w:szCs w:val="24"/>
        </w:rPr>
        <w:t xml:space="preserve">ETKİNLİĞİN HEDEF </w:t>
      </w:r>
      <w:r w:rsidR="00320E46" w:rsidRPr="00320E46">
        <w:rPr>
          <w:rFonts w:ascii="Times New Roman" w:hAnsi="Times New Roman" w:cs="Times New Roman"/>
          <w:b/>
          <w:sz w:val="24"/>
          <w:szCs w:val="24"/>
        </w:rPr>
        <w:t>KİTLESİ</w:t>
      </w:r>
    </w:p>
    <w:p w:rsidR="004811E4" w:rsidRPr="00320E46" w:rsidRDefault="004811E4" w:rsidP="004811E4">
      <w:pPr>
        <w:tabs>
          <w:tab w:val="left" w:pos="709"/>
        </w:tabs>
        <w:spacing w:after="0"/>
        <w:ind w:left="709" w:right="-567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E46">
        <w:rPr>
          <w:rFonts w:ascii="Times New Roman" w:eastAsia="Times New Roman" w:hAnsi="Times New Roman" w:cs="Times New Roman"/>
          <w:sz w:val="24"/>
          <w:szCs w:val="24"/>
        </w:rPr>
        <w:tab/>
        <w:t xml:space="preserve">Farklı alanlardan zihinsel engelliler sınıf öğretmenliğine atanmış </w:t>
      </w:r>
      <w:r w:rsidR="009C4CD7" w:rsidRPr="00320E46">
        <w:rPr>
          <w:rFonts w:ascii="Times New Roman" w:eastAsia="Times New Roman" w:hAnsi="Times New Roman" w:cs="Times New Roman"/>
          <w:sz w:val="24"/>
          <w:szCs w:val="24"/>
        </w:rPr>
        <w:t>ya da</w:t>
      </w:r>
      <w:r w:rsidRPr="00320E46">
        <w:rPr>
          <w:rFonts w:ascii="Times New Roman" w:eastAsia="Times New Roman" w:hAnsi="Times New Roman" w:cs="Times New Roman"/>
          <w:sz w:val="24"/>
          <w:szCs w:val="24"/>
        </w:rPr>
        <w:t xml:space="preserve"> görevlendirilmiş olanlardan daha önce düzenlenen </w:t>
      </w:r>
      <w:r w:rsidR="00D10F86" w:rsidRPr="00320E46">
        <w:rPr>
          <w:rFonts w:ascii="Times New Roman" w:eastAsia="Times New Roman" w:hAnsi="Times New Roman" w:cs="Times New Roman"/>
          <w:sz w:val="24"/>
          <w:szCs w:val="24"/>
        </w:rPr>
        <w:t>Zihinsel Engelliler Sınıf Öğretmenliği (Tamamlama) Kursu</w:t>
      </w:r>
      <w:r w:rsidRPr="00320E46">
        <w:rPr>
          <w:rFonts w:ascii="Times New Roman" w:eastAsia="Times New Roman" w:hAnsi="Times New Roman" w:cs="Times New Roman"/>
          <w:sz w:val="24"/>
          <w:szCs w:val="24"/>
        </w:rPr>
        <w:t xml:space="preserve">1 ve 2 </w:t>
      </w:r>
      <w:proofErr w:type="spellStart"/>
      <w:r w:rsidRPr="00320E46">
        <w:rPr>
          <w:rFonts w:ascii="Times New Roman" w:eastAsia="Times New Roman" w:hAnsi="Times New Roman" w:cs="Times New Roman"/>
          <w:sz w:val="24"/>
          <w:szCs w:val="24"/>
        </w:rPr>
        <w:t>nolu</w:t>
      </w:r>
      <w:proofErr w:type="spellEnd"/>
      <w:r w:rsidRPr="00320E46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="00D10F86" w:rsidRPr="00320E46">
        <w:rPr>
          <w:rFonts w:ascii="Times New Roman" w:eastAsia="Times New Roman" w:hAnsi="Times New Roman" w:cs="Times New Roman"/>
          <w:sz w:val="24"/>
          <w:szCs w:val="24"/>
        </w:rPr>
        <w:t>rogramları başarı ile bitiren</w:t>
      </w:r>
      <w:r w:rsidRPr="00320E46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0F86" w:rsidRPr="00320E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1F14" w:rsidRPr="00320E46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="00D10F86" w:rsidRPr="00320E46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C21F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F86" w:rsidRPr="00320E46">
        <w:rPr>
          <w:rFonts w:ascii="Times New Roman" w:hAnsi="Times New Roman" w:cs="Times New Roman"/>
          <w:color w:val="000000" w:themeColor="text1"/>
          <w:sz w:val="24"/>
          <w:szCs w:val="24"/>
        </w:rPr>
        <w:t>da daha önce 150 saat ve üzeri Zihinsel Engelliler Öğretmenliği kursu bitirdiğini belgelendiren öğretmenler.</w:t>
      </w:r>
    </w:p>
    <w:p w:rsidR="004811E4" w:rsidRDefault="004811E4" w:rsidP="004811E4">
      <w:pPr>
        <w:tabs>
          <w:tab w:val="left" w:pos="709"/>
        </w:tabs>
        <w:spacing w:after="0"/>
        <w:ind w:left="709" w:right="-567" w:hanging="85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811E4" w:rsidRPr="00320E46" w:rsidRDefault="004811E4" w:rsidP="004811E4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20E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ETKİNLİĞİN UYGULANMASI İLE İLGİLİ AÇIKLAMALAR</w:t>
      </w:r>
    </w:p>
    <w:p w:rsidR="004811E4" w:rsidRPr="00320E46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jc w:val="both"/>
        <w:rPr>
          <w:color w:val="000000" w:themeColor="text1"/>
        </w:rPr>
      </w:pPr>
      <w:r w:rsidRPr="00320E46">
        <w:t xml:space="preserve"> </w:t>
      </w:r>
      <w:r w:rsidRPr="00320E46">
        <w:rPr>
          <w:color w:val="000000" w:themeColor="text1"/>
        </w:rPr>
        <w:t>Bu faaliyet Öğretmen Yetiştirme ve Geliştirme Genel Müdürlüğünün talimatı olmadan mahalli olarak düzenlenemeyecektir.</w:t>
      </w:r>
    </w:p>
    <w:p w:rsidR="004811E4" w:rsidRPr="00320E46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jc w:val="both"/>
        <w:rPr>
          <w:color w:val="000000" w:themeColor="text1"/>
        </w:rPr>
      </w:pPr>
      <w:proofErr w:type="gramStart"/>
      <w:r w:rsidRPr="00320E46">
        <w:rPr>
          <w:color w:val="000000" w:themeColor="text1"/>
        </w:rPr>
        <w:t xml:space="preserve">Bu program; sınıf öğretmeni veya farklı alan öğretmeni olup; alan değişikliği ile zihinsel engelliler sınıf öğretmenliğine atanan </w:t>
      </w:r>
      <w:r w:rsidR="009C4CD7" w:rsidRPr="00320E46">
        <w:rPr>
          <w:color w:val="000000" w:themeColor="text1"/>
        </w:rPr>
        <w:t>ya da</w:t>
      </w:r>
      <w:r w:rsidRPr="00320E46">
        <w:rPr>
          <w:color w:val="000000" w:themeColor="text1"/>
        </w:rPr>
        <w:t xml:space="preserve"> görevlendirilen ve daha önce </w:t>
      </w:r>
      <w:r w:rsidR="009C4CD7" w:rsidRPr="00320E46">
        <w:rPr>
          <w:color w:val="000000" w:themeColor="text1"/>
        </w:rPr>
        <w:t>düzenlenen Zihinsel</w:t>
      </w:r>
      <w:r w:rsidRPr="00320E46">
        <w:rPr>
          <w:color w:val="000000" w:themeColor="text1"/>
        </w:rPr>
        <w:t xml:space="preserve"> Engelliler</w:t>
      </w:r>
      <w:r w:rsidR="00D10F86" w:rsidRPr="00320E46">
        <w:rPr>
          <w:color w:val="000000" w:themeColor="text1"/>
        </w:rPr>
        <w:t xml:space="preserve"> Sınıf Öğretmenliği (Tamamlama) 1 ve</w:t>
      </w:r>
      <w:r w:rsidRPr="00320E46">
        <w:rPr>
          <w:color w:val="000000" w:themeColor="text1"/>
        </w:rPr>
        <w:t xml:space="preserve"> 2 kurslarını tamamlayan </w:t>
      </w:r>
      <w:r w:rsidR="00D10F86" w:rsidRPr="00320E46">
        <w:rPr>
          <w:color w:val="000000" w:themeColor="text1"/>
        </w:rPr>
        <w:t>ya</w:t>
      </w:r>
      <w:r w:rsidR="00C21F14">
        <w:rPr>
          <w:color w:val="000000" w:themeColor="text1"/>
        </w:rPr>
        <w:t xml:space="preserve"> </w:t>
      </w:r>
      <w:r w:rsidR="00D10F86" w:rsidRPr="00320E46">
        <w:rPr>
          <w:color w:val="000000" w:themeColor="text1"/>
        </w:rPr>
        <w:t xml:space="preserve">da daha önce 150 saat ve üzeri Zihinsel Engelliler Öğretmenliği kursu bitirdiğini belgelendiren </w:t>
      </w:r>
      <w:r w:rsidRPr="00320E46">
        <w:rPr>
          <w:color w:val="000000" w:themeColor="text1"/>
        </w:rPr>
        <w:t>öğretmenlere, zihinsel engelliler sınıfı öğretmenliğinin gerektirdiği temel bilgi ve beceriyi kazandırmak amacıyla düzenlenmiştir.</w:t>
      </w:r>
      <w:proofErr w:type="gramEnd"/>
    </w:p>
    <w:p w:rsidR="004811E4" w:rsidRPr="00320E46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jc w:val="both"/>
        <w:rPr>
          <w:color w:val="000000" w:themeColor="text1"/>
        </w:rPr>
      </w:pPr>
      <w:r w:rsidRPr="00320E46">
        <w:rPr>
          <w:color w:val="000000" w:themeColor="text1"/>
        </w:rPr>
        <w:t xml:space="preserve">Öğretim görevlileri öncelikle alan uzmanı akademisyenlerden oluşturulacaktır. Akademisyen bulunamaması durumunda doktoralı/ yüksek lisanslı yada bu alanda daha önce </w:t>
      </w:r>
      <w:proofErr w:type="spellStart"/>
      <w:r w:rsidRPr="00320E46">
        <w:rPr>
          <w:color w:val="000000" w:themeColor="text1"/>
        </w:rPr>
        <w:t>hizmetiçi</w:t>
      </w:r>
      <w:proofErr w:type="spellEnd"/>
      <w:r w:rsidRPr="00320E46">
        <w:rPr>
          <w:color w:val="000000" w:themeColor="text1"/>
        </w:rPr>
        <w:t xml:space="preserve"> eğitimlere katılmış lisans mezunu </w:t>
      </w:r>
      <w:proofErr w:type="gramStart"/>
      <w:r w:rsidRPr="00320E46">
        <w:rPr>
          <w:color w:val="000000" w:themeColor="text1"/>
        </w:rPr>
        <w:t>branş</w:t>
      </w:r>
      <w:proofErr w:type="gramEnd"/>
      <w:r w:rsidRPr="00320E46">
        <w:rPr>
          <w:color w:val="000000" w:themeColor="text1"/>
        </w:rPr>
        <w:t xml:space="preserve"> öğretmenleri de görevlendirilebilecektir.</w:t>
      </w:r>
    </w:p>
    <w:p w:rsidR="004811E4" w:rsidRPr="00320E46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jc w:val="both"/>
        <w:rPr>
          <w:b/>
          <w:color w:val="000000" w:themeColor="text1"/>
        </w:rPr>
      </w:pPr>
      <w:r w:rsidRPr="00320E46">
        <w:rPr>
          <w:color w:val="000000" w:themeColor="text1"/>
        </w:rPr>
        <w:t>Toplam 240 ders saati olan etkinliğin; 80</w:t>
      </w:r>
      <w:r w:rsidRPr="00320E46">
        <w:t xml:space="preserve"> ders saati teorik bilgilerden, 160 ders </w:t>
      </w:r>
      <w:r w:rsidR="009C4CD7" w:rsidRPr="00320E46">
        <w:t>saati uygulama</w:t>
      </w:r>
      <w:r w:rsidRPr="00320E46">
        <w:t xml:space="preserve"> eğitiminden oluşmaktadır. </w:t>
      </w:r>
      <w:r w:rsidRPr="00320E46">
        <w:rPr>
          <w:color w:val="000000" w:themeColor="text1"/>
        </w:rPr>
        <w:t>Uygulama eğitimi alan öğretmeni nezaret</w:t>
      </w:r>
      <w:r w:rsidR="00147F16" w:rsidRPr="00320E46">
        <w:rPr>
          <w:color w:val="000000" w:themeColor="text1"/>
        </w:rPr>
        <w:t xml:space="preserve">inde özel eğitim kurum/ okul </w:t>
      </w:r>
      <w:proofErr w:type="gramStart"/>
      <w:r w:rsidR="00147F16" w:rsidRPr="00320E46">
        <w:rPr>
          <w:color w:val="000000" w:themeColor="text1"/>
        </w:rPr>
        <w:t>yada</w:t>
      </w:r>
      <w:proofErr w:type="gramEnd"/>
      <w:r w:rsidR="00147F16" w:rsidRPr="00320E46">
        <w:rPr>
          <w:color w:val="000000" w:themeColor="text1"/>
        </w:rPr>
        <w:t xml:space="preserve"> özel eğitim sınıflarında</w:t>
      </w:r>
      <w:r w:rsidRPr="00320E46">
        <w:rPr>
          <w:color w:val="000000" w:themeColor="text1"/>
        </w:rPr>
        <w:t xml:space="preserve"> tama</w:t>
      </w:r>
      <w:r w:rsidR="00147F16" w:rsidRPr="00320E46">
        <w:rPr>
          <w:color w:val="000000" w:themeColor="text1"/>
        </w:rPr>
        <w:t xml:space="preserve">mlattırılacaktır. </w:t>
      </w:r>
      <w:r w:rsidRPr="00320E46">
        <w:rPr>
          <w:color w:val="000000" w:themeColor="text1"/>
        </w:rPr>
        <w:t xml:space="preserve"> </w:t>
      </w:r>
      <w:r w:rsidRPr="00320E46">
        <w:rPr>
          <w:b/>
          <w:color w:val="000000" w:themeColor="text1"/>
        </w:rPr>
        <w:t>Ancak</w:t>
      </w:r>
      <w:r w:rsidR="00147F16" w:rsidRPr="00320E46">
        <w:rPr>
          <w:b/>
          <w:color w:val="000000" w:themeColor="text1"/>
        </w:rPr>
        <w:t xml:space="preserve"> daha önce özel eğitim kurumları bünyesinde özel </w:t>
      </w:r>
      <w:proofErr w:type="gramStart"/>
      <w:r w:rsidR="00147F16" w:rsidRPr="00320E46">
        <w:rPr>
          <w:b/>
          <w:color w:val="000000" w:themeColor="text1"/>
        </w:rPr>
        <w:t>rehabilitasyon</w:t>
      </w:r>
      <w:proofErr w:type="gramEnd"/>
      <w:r w:rsidR="00147F16" w:rsidRPr="00320E46">
        <w:rPr>
          <w:b/>
          <w:color w:val="000000" w:themeColor="text1"/>
        </w:rPr>
        <w:t xml:space="preserve"> merkezi veya özel eğitim okullarında görev yapmış </w:t>
      </w:r>
      <w:r w:rsidR="009C4CD7" w:rsidRPr="00320E46">
        <w:rPr>
          <w:b/>
          <w:color w:val="000000" w:themeColor="text1"/>
        </w:rPr>
        <w:t>olanların, görev</w:t>
      </w:r>
      <w:r w:rsidR="00147F16" w:rsidRPr="00320E46">
        <w:rPr>
          <w:b/>
          <w:color w:val="000000" w:themeColor="text1"/>
        </w:rPr>
        <w:t xml:space="preserve"> yaptıkları her bir hafta 30 saat olmak üzere (belgelendirmeleri halinde) staj süresine sayılacaktır.  B</w:t>
      </w:r>
      <w:r w:rsidRPr="00320E46">
        <w:rPr>
          <w:b/>
          <w:color w:val="000000" w:themeColor="text1"/>
        </w:rPr>
        <w:t xml:space="preserve">ranş değiştirme ile ataması yapılan ve zihinsel engelliler sınıf öğretmeni olarak görev yapanların </w:t>
      </w:r>
      <w:r w:rsidR="00147F16" w:rsidRPr="00320E46">
        <w:rPr>
          <w:b/>
          <w:color w:val="000000" w:themeColor="text1"/>
        </w:rPr>
        <w:t xml:space="preserve">ise </w:t>
      </w:r>
      <w:r w:rsidRPr="00320E46">
        <w:rPr>
          <w:b/>
          <w:color w:val="000000" w:themeColor="text1"/>
        </w:rPr>
        <w:t xml:space="preserve">görev yaptığı her bir </w:t>
      </w:r>
      <w:r w:rsidR="009C4CD7" w:rsidRPr="00320E46">
        <w:rPr>
          <w:b/>
          <w:color w:val="000000" w:themeColor="text1"/>
        </w:rPr>
        <w:t>haftalık süre</w:t>
      </w:r>
      <w:r w:rsidR="00147F16" w:rsidRPr="00320E46">
        <w:rPr>
          <w:b/>
          <w:color w:val="000000" w:themeColor="text1"/>
        </w:rPr>
        <w:t xml:space="preserve"> </w:t>
      </w:r>
      <w:r w:rsidR="009C4CD7" w:rsidRPr="00320E46">
        <w:rPr>
          <w:b/>
          <w:color w:val="000000" w:themeColor="text1"/>
        </w:rPr>
        <w:t>30 saat</w:t>
      </w:r>
      <w:r w:rsidRPr="00320E46">
        <w:rPr>
          <w:b/>
          <w:color w:val="000000" w:themeColor="text1"/>
        </w:rPr>
        <w:t xml:space="preserve"> uygulama yapmış o</w:t>
      </w:r>
      <w:r w:rsidR="004E066A" w:rsidRPr="00320E46">
        <w:rPr>
          <w:b/>
          <w:color w:val="000000" w:themeColor="text1"/>
        </w:rPr>
        <w:t>larak değerlendirilecektir. Yedi</w:t>
      </w:r>
      <w:r w:rsidRPr="00320E46">
        <w:rPr>
          <w:b/>
          <w:color w:val="000000" w:themeColor="text1"/>
        </w:rPr>
        <w:t xml:space="preserve"> hafta zihinsel engelliler sınıf öğretmenliği yapanlar uygulamayı tamamlamış sayılacak ve uygulama eğitiminden muaf tutulacaktır.</w:t>
      </w:r>
    </w:p>
    <w:p w:rsidR="004811E4" w:rsidRPr="00320E46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rPr>
          <w:color w:val="000000" w:themeColor="text1"/>
        </w:rPr>
      </w:pPr>
      <w:r w:rsidRPr="00320E46">
        <w:rPr>
          <w:color w:val="000000" w:themeColor="text1"/>
        </w:rPr>
        <w:t>Sınıf ortamı katılımcıların etkin iletişim kurabileceği biçimde düzenlenecektir.</w:t>
      </w:r>
    </w:p>
    <w:p w:rsidR="004811E4" w:rsidRPr="00320E46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jc w:val="both"/>
        <w:rPr>
          <w:color w:val="000000" w:themeColor="text1"/>
        </w:rPr>
      </w:pPr>
      <w:r w:rsidRPr="00320E46">
        <w:rPr>
          <w:color w:val="000000" w:themeColor="text1"/>
        </w:rPr>
        <w:t xml:space="preserve">Eğitim,  internet bağlantılı bilgisayar ve </w:t>
      </w:r>
      <w:proofErr w:type="gramStart"/>
      <w:r w:rsidRPr="00320E46">
        <w:rPr>
          <w:color w:val="000000" w:themeColor="text1"/>
        </w:rPr>
        <w:t>projeksiyon</w:t>
      </w:r>
      <w:proofErr w:type="gramEnd"/>
      <w:r w:rsidRPr="00320E46">
        <w:rPr>
          <w:color w:val="000000" w:themeColor="text1"/>
        </w:rPr>
        <w:t xml:space="preserve"> cihazı ya da etkileşimli tahtanın bulunduğu eğitim ortamında gerçekleştirilecektir. Eğitim içerikleri uygun materyallerle desteklenecektir.</w:t>
      </w:r>
    </w:p>
    <w:p w:rsidR="004811E4" w:rsidRPr="00320E46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rPr>
          <w:color w:val="000000" w:themeColor="text1"/>
        </w:rPr>
      </w:pPr>
      <w:r w:rsidRPr="00320E46">
        <w:rPr>
          <w:color w:val="000000" w:themeColor="text1"/>
        </w:rPr>
        <w:t>Eğitim, konferans oturma düzeninde olan eğitim ortamında yapılacaktır.</w:t>
      </w:r>
    </w:p>
    <w:p w:rsidR="004811E4" w:rsidRPr="00320E46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rPr>
          <w:color w:val="000000" w:themeColor="text1"/>
        </w:rPr>
      </w:pPr>
      <w:r w:rsidRPr="00320E46">
        <w:rPr>
          <w:color w:val="000000" w:themeColor="text1"/>
        </w:rPr>
        <w:t xml:space="preserve">Katılımcı sayısı dikkate alınarak ortamda gerekli ışık ve ses düzeni sağlanacaktır. </w:t>
      </w:r>
    </w:p>
    <w:p w:rsidR="004811E4" w:rsidRDefault="004811E4" w:rsidP="00320E46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rPr>
          <w:color w:val="000000" w:themeColor="text1"/>
        </w:rPr>
      </w:pPr>
      <w:r w:rsidRPr="00320E46">
        <w:rPr>
          <w:color w:val="000000" w:themeColor="text1"/>
        </w:rPr>
        <w:t>Katılımcı sayısı her eğitim ortamı için</w:t>
      </w:r>
      <w:r w:rsidRPr="00320E46">
        <w:rPr>
          <w:color w:val="FF0000"/>
        </w:rPr>
        <w:t xml:space="preserve"> </w:t>
      </w:r>
      <w:r w:rsidRPr="00320E46">
        <w:t>40</w:t>
      </w:r>
      <w:r w:rsidRPr="00320E46">
        <w:rPr>
          <w:color w:val="FF0000"/>
        </w:rPr>
        <w:t xml:space="preserve"> </w:t>
      </w:r>
      <w:r w:rsidRPr="00320E46">
        <w:rPr>
          <w:color w:val="000000" w:themeColor="text1"/>
        </w:rPr>
        <w:t>kişiyi geçmeyecek şekilde oluşturulacaktır.</w:t>
      </w:r>
    </w:p>
    <w:p w:rsidR="00BC770A" w:rsidRPr="00320E46" w:rsidRDefault="00BC770A" w:rsidP="00BC770A">
      <w:pPr>
        <w:pStyle w:val="ListeParagraf"/>
        <w:numPr>
          <w:ilvl w:val="0"/>
          <w:numId w:val="3"/>
        </w:numPr>
        <w:spacing w:beforeAutospacing="0" w:after="0" w:afterAutospacing="0" w:line="276" w:lineRule="auto"/>
        <w:contextualSpacing/>
        <w:rPr>
          <w:color w:val="000000" w:themeColor="text1"/>
        </w:rPr>
      </w:pPr>
      <w:r w:rsidRPr="00BC770A">
        <w:rPr>
          <w:color w:val="000000" w:themeColor="text1"/>
        </w:rPr>
        <w:t xml:space="preserve">Faaliyetin başlangıcında katılımcıların hazır </w:t>
      </w:r>
      <w:proofErr w:type="spellStart"/>
      <w:r w:rsidRPr="00BC770A">
        <w:rPr>
          <w:color w:val="000000" w:themeColor="text1"/>
        </w:rPr>
        <w:t>bulunuşlu</w:t>
      </w:r>
      <w:r w:rsidR="00177846">
        <w:rPr>
          <w:color w:val="000000" w:themeColor="text1"/>
        </w:rPr>
        <w:t>k</w:t>
      </w:r>
      <w:proofErr w:type="spellEnd"/>
      <w:r w:rsidR="00177846">
        <w:rPr>
          <w:color w:val="000000" w:themeColor="text1"/>
        </w:rPr>
        <w:t xml:space="preserve"> düzeylerini ölçmek amacıyla 25</w:t>
      </w:r>
      <w:r w:rsidRPr="00BC770A">
        <w:rPr>
          <w:color w:val="000000" w:themeColor="text1"/>
        </w:rPr>
        <w:t xml:space="preserve"> sorudan oluşan ön test, bitiminde ise</w:t>
      </w:r>
      <w:r w:rsidR="00C21F14">
        <w:rPr>
          <w:color w:val="000000" w:themeColor="text1"/>
        </w:rPr>
        <w:t xml:space="preserve"> </w:t>
      </w:r>
      <w:r w:rsidR="00177846">
        <w:rPr>
          <w:color w:val="000000" w:themeColor="text1"/>
        </w:rPr>
        <w:t>50</w:t>
      </w:r>
      <w:r w:rsidRPr="00BC770A">
        <w:rPr>
          <w:color w:val="000000" w:themeColor="text1"/>
        </w:rPr>
        <w:t xml:space="preserve"> soruluk son test uygulanacak ve böylelikle faaliyetten elde edilen kazanımlar belirlenmiş olacaktır.</w:t>
      </w:r>
    </w:p>
    <w:p w:rsidR="004811E4" w:rsidRPr="00320E46" w:rsidRDefault="004811E4" w:rsidP="00320E46">
      <w:pPr>
        <w:pStyle w:val="ListeParagraf"/>
        <w:spacing w:after="0" w:afterAutospacing="0" w:line="276" w:lineRule="auto"/>
        <w:contextualSpacing/>
        <w:rPr>
          <w:color w:val="000000" w:themeColor="text1"/>
        </w:rPr>
      </w:pPr>
    </w:p>
    <w:p w:rsidR="004811E4" w:rsidRPr="00320E46" w:rsidRDefault="004811E4" w:rsidP="00320E46">
      <w:pPr>
        <w:numPr>
          <w:ilvl w:val="0"/>
          <w:numId w:val="4"/>
        </w:numPr>
        <w:tabs>
          <w:tab w:val="left" w:pos="7560"/>
        </w:tabs>
        <w:spacing w:after="0"/>
        <w:ind w:left="709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20E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ETKİNLİĞİN İÇERİĞİ  </w:t>
      </w:r>
    </w:p>
    <w:p w:rsidR="004811E4" w:rsidRPr="00320E46" w:rsidRDefault="004811E4" w:rsidP="00320E46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811E4" w:rsidRPr="00320E46" w:rsidRDefault="004811E4" w:rsidP="00320E46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20E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Konuların Dağılım Tablosu</w:t>
      </w:r>
    </w:p>
    <w:tbl>
      <w:tblPr>
        <w:tblW w:w="8754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0"/>
        <w:gridCol w:w="1245"/>
        <w:gridCol w:w="7"/>
        <w:gridCol w:w="1242"/>
      </w:tblGrid>
      <w:tr w:rsidR="004811E4" w:rsidRPr="00320E46" w:rsidTr="004811E4">
        <w:trPr>
          <w:trHeight w:val="284"/>
        </w:trPr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     Süre  (Saat)</w:t>
            </w:r>
          </w:p>
        </w:tc>
      </w:tr>
      <w:tr w:rsidR="004811E4" w:rsidRPr="00320E46" w:rsidTr="004811E4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    Teori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spacing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Uygulama</w:t>
            </w:r>
          </w:p>
        </w:tc>
      </w:tr>
      <w:tr w:rsidR="004031C1" w:rsidRPr="00320E46" w:rsidTr="00F70090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C1" w:rsidRPr="00320E46" w:rsidRDefault="004031C1" w:rsidP="00320E46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C1" w:rsidRPr="00320E46" w:rsidRDefault="004031C1" w:rsidP="00320E46">
            <w:pPr>
              <w:spacing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                 1</w:t>
            </w:r>
          </w:p>
        </w:tc>
      </w:tr>
      <w:tr w:rsidR="004811E4" w:rsidRPr="00320E46" w:rsidTr="004811E4">
        <w:trPr>
          <w:trHeight w:val="274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spacing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Özel Eğitim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Tanımlar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>Zedelenme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lastRenderedPageBreak/>
              <w:t>Yetersizlik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>Engel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Özel </w:t>
            </w:r>
            <w:proofErr w:type="spellStart"/>
            <w:r w:rsidRPr="00320E46">
              <w:rPr>
                <w:lang w:eastAsia="en-US"/>
              </w:rPr>
              <w:t>Gereksinimli</w:t>
            </w:r>
            <w:proofErr w:type="spellEnd"/>
            <w:r w:rsidRPr="00320E46">
              <w:rPr>
                <w:lang w:eastAsia="en-US"/>
              </w:rPr>
              <w:t xml:space="preserve"> Birey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>Özel Eğitim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Amaçlar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İlkeler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proofErr w:type="spellStart"/>
            <w:r w:rsidRPr="00320E46">
              <w:rPr>
                <w:lang w:eastAsia="en-US"/>
              </w:rPr>
              <w:t>Erkenlik</w:t>
            </w:r>
            <w:proofErr w:type="spellEnd"/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Bütünlük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Derinlik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Çeşitlilik 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Uzmanlık 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Süreklilik 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Yeterlilik 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lang w:eastAsia="en-US"/>
              </w:rPr>
              <w:t>İş Birliği</w:t>
            </w:r>
            <w:r w:rsidRPr="00320E46">
              <w:rPr>
                <w:bCs/>
                <w:color w:val="000000" w:themeColor="text1"/>
                <w:lang w:eastAsia="en-US"/>
              </w:rPr>
              <w:t xml:space="preserve">  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rPr>
          <w:trHeight w:val="414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spacing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Özel Eğitime İhtiyaç Duyan Bireyler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Zihin Engelliler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Yaygın Gelişimsel Bozukluk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Öğrenme Güçlükleri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Duygu ve Davranış Bozuklukları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İleri Derecede ve Çoklu Yetersizlikler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İşitme Güçlükleri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İletişim Bozuklukları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Görme Yetersizlikleri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Beden ve Sağlıkla İlgili Yetersizlikler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/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 xml:space="preserve">Üstün </w:t>
            </w:r>
            <w:proofErr w:type="gramStart"/>
            <w:r w:rsidRPr="00320E46">
              <w:rPr>
                <w:bCs/>
                <w:color w:val="000000" w:themeColor="text1"/>
                <w:lang w:eastAsia="en-US"/>
              </w:rPr>
              <w:t>Zekalı</w:t>
            </w:r>
            <w:proofErr w:type="gramEnd"/>
            <w:r w:rsidRPr="00320E46">
              <w:rPr>
                <w:bCs/>
                <w:color w:val="000000" w:themeColor="text1"/>
                <w:lang w:eastAsia="en-US"/>
              </w:rPr>
              <w:t xml:space="preserve"> ve Üstün Yetenekliler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C96E2A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031C1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spacing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Engelli Oluş Nedenleri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Doğum Öncesi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Doğum Anı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ind w:right="-567"/>
              <w:contextualSpacing/>
              <w:jc w:val="both"/>
              <w:rPr>
                <w:bCs/>
                <w:color w:val="000000" w:themeColor="text1"/>
                <w:lang w:eastAsia="en-US"/>
              </w:rPr>
            </w:pPr>
            <w:r w:rsidRPr="00320E46">
              <w:rPr>
                <w:bCs/>
                <w:color w:val="000000" w:themeColor="text1"/>
                <w:lang w:eastAsia="en-US"/>
              </w:rPr>
              <w:t>Doğum Sonrası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C96E2A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Özel Eğitimin Tarihçesi ve Gelişimi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0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Dünyadaki Tarihçesi ve Gelişimi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0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proofErr w:type="spell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Türkiyede</w:t>
            </w:r>
            <w:proofErr w:type="spell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’ ki Tarihçesi ve Gelişimi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Engel Gruplarının Yaygınlık Oranları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WHO’ya Göre Dünyada Yaygınlık Oranı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Zihin Engelliler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>Yaygın Gelişimsel Bozukluk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Öğrenme Güçlükleri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Duygu ve Davranış Bozuklukları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İleri Derecede ve Çoklu Yetersizlikler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İşitme Güçlükleri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İletişim Bozuklukları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Görme Yetersizlikleri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lastRenderedPageBreak/>
              <w:t xml:space="preserve">Beden ve Sağlıkla İlgili Yetersizlikler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Üstün </w:t>
            </w:r>
            <w:proofErr w:type="gramStart"/>
            <w:r w:rsidRPr="00320E46">
              <w:rPr>
                <w:lang w:eastAsia="en-US"/>
              </w:rPr>
              <w:t>Zekalı</w:t>
            </w:r>
            <w:proofErr w:type="gramEnd"/>
            <w:r w:rsidRPr="00320E46">
              <w:rPr>
                <w:lang w:eastAsia="en-US"/>
              </w:rPr>
              <w:t xml:space="preserve"> ve Üstün Yetenekliler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Türkiye’de Yaygınlık Oranı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Zihin Engelliler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>Yaygın Gelişimsel Bozukluk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Öğrenme Güçlükleri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Duygu ve Davranış Bozuklukları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İleri Derecede ve Çoklu Yetersizlikler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İşitme Güçlükleri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İletişim Bozuklukları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Görme Yetersizlikleri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Beden ve Sağlıkla İlgili Yetersizlikler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320E46">
              <w:rPr>
                <w:lang w:eastAsia="en-US"/>
              </w:rPr>
              <w:t xml:space="preserve">Üstün </w:t>
            </w:r>
            <w:proofErr w:type="gramStart"/>
            <w:r w:rsidRPr="00320E46">
              <w:rPr>
                <w:lang w:eastAsia="en-US"/>
              </w:rPr>
              <w:t>Zekalı</w:t>
            </w:r>
            <w:proofErr w:type="gramEnd"/>
            <w:r w:rsidRPr="00320E46">
              <w:rPr>
                <w:lang w:eastAsia="en-US"/>
              </w:rPr>
              <w:t xml:space="preserve"> ve Üstün Yetenekliler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Türkiye’de Özel Eğitim Sistemi ve Mevzuatı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Türk Eğitim Sistemi ve Sistem İçinde Özel Eğitimin Yeri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Özel Eğitim Mevzuatı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Özel Eğitime İlişkin Yürürlükteki Mevzuatların İncelenmesi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5378 Sayılı Kanun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573 Sayılı Kanun Hükmünde Kararname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5D7839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Özel Eğitimde Tanılama ve Değerlendirme Yöntemleri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Tarama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Tanı Ayırma Kavramı ve Yöntemleri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3"/>
              </w:numPr>
              <w:spacing w:line="276" w:lineRule="auto"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Tanılama Yaklaşımları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Tanılamada Kullanılan Araçlar Verileri Toplama Tanı Koyma ve Yorumlama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Tıbbi ve Eğitsel Tanılama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Akademik Becerileri Ölçme ve Kayıt Etme Yöntemleri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Özel Eğitimde Destek Hizmetler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Özel Eğitimde Yönetsel Düzenlemeler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En Az Kısıtlayıcı Eğitim Ortamı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Kaynaştırma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Kaynaştırmada Rol Oynayan Faktörler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Okul Yönetimi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Sınıf Öğretmeni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Normal Sınıf Öğrencileri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Kaynaştırma Öğrencisi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Aileler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Fiziki Ortam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Etkili Öğretim Yöntemleri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Özel Eğitim Destek Hizmetleri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lastRenderedPageBreak/>
              <w:t xml:space="preserve">Kaynak Oda Eğitimi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Sınıf-İçi Yardım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Özel Eğitim Danışmanlığı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Etkili Danışmanlık Becerileri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Danışmanlık Süreci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Kaynaştırma Öğrencilerine Yönelik Eğitim Programlarının Bireyselleştirilmesi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pStyle w:val="ListeParagraf"/>
              <w:tabs>
                <w:tab w:val="left" w:pos="720"/>
              </w:tabs>
              <w:autoSpaceDE w:val="0"/>
              <w:autoSpaceDN w:val="0"/>
              <w:adjustRightInd w:val="0"/>
              <w:spacing w:after="0" w:afterAutospacing="0" w:line="276" w:lineRule="auto"/>
              <w:contextualSpacing/>
              <w:jc w:val="both"/>
              <w:rPr>
                <w:rFonts w:eastAsia="TimesNewRoman,Bold"/>
                <w:b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/>
                <w:bCs/>
                <w:color w:val="000000" w:themeColor="text1"/>
                <w:lang w:eastAsia="en-US"/>
              </w:rPr>
              <w:lastRenderedPageBreak/>
              <w:t xml:space="preserve">        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pStyle w:val="ListeParagraf"/>
              <w:tabs>
                <w:tab w:val="left" w:pos="720"/>
              </w:tabs>
              <w:autoSpaceDE w:val="0"/>
              <w:autoSpaceDN w:val="0"/>
              <w:adjustRightInd w:val="0"/>
              <w:spacing w:after="0" w:afterAutospacing="0" w:line="276" w:lineRule="auto"/>
              <w:contextualSpacing/>
              <w:jc w:val="both"/>
              <w:rPr>
                <w:rFonts w:eastAsia="TimesNewRoman,Bold"/>
                <w:b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/>
                <w:bCs/>
                <w:color w:val="000000" w:themeColor="text1"/>
                <w:lang w:eastAsia="en-US"/>
              </w:rPr>
              <w:t xml:space="preserve">       1</w:t>
            </w:r>
            <w:r w:rsidR="005D7839">
              <w:rPr>
                <w:rFonts w:eastAsia="TimesNewRoman,Bold"/>
                <w:b/>
                <w:bCs/>
                <w:color w:val="000000" w:themeColor="text1"/>
                <w:lang w:eastAsia="en-US"/>
              </w:rPr>
              <w:t>5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Engellilerde Özel Eğitim Düzenlemeleri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Rehberlik ve Araştırma Merkezleri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Özel Eğitim Okulları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Evde Eğitim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Hastane Sınıfları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Özel Eğitime İhtiyacı Olan Bireylere Yönelik Tutumlar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Karşılaşılan Tutumlar ve Kaynakları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Tutumların Değiştirilmesinde Kullanılan Yöntemler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4811E4" w:rsidRPr="00320E46" w:rsidRDefault="004811E4" w:rsidP="00320E46">
            <w:pPr>
              <w:spacing w:after="0"/>
              <w:ind w:right="-56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Zihinsel Engelliler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Zihinsel Engelin Tanınması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Zihinsel Engelin Nedenleri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Zihinsel Engelin Özellikleri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Zihinsel Engelli Bireylerin Sınıflandırılması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7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Gereksinim Duyulan Yardımın </w:t>
            </w:r>
            <w:proofErr w:type="gram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Boyutlarına  Göre</w:t>
            </w:r>
            <w:proofErr w:type="gramEnd"/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Seyrek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Sınırlı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Yoğun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Yaygın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7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Zihin Engelli Bireylerin Ağırlık Derecelerine Göre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Hafif Düzey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Orta Düzey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Ağır Düzey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Çok Ağır Düzey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7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Milli Eğitim Bakanlığına Bağlı Özel Okullar Yönetmeliğine Göre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Eğitilebilir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Öğretilebilir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Klinik Yardıma Muhtaç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Zihinsel Engellilerin Düzeylerine Göre Gelişim Özellikleri ve Yaygınlık Oranları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Zihinsel ve Bilişsel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Bedensel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Sosyal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WHO’ ya Göre Dünyada Yaygınlık Oranı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Türkiye de Yaygınlık Oranı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Zihinsel Engelin Önlenmesi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Kadın Sağlığı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Aile Planlaması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1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Sağlıklı Çocuğa Sahip Olmaya Yönelik Eğitim Çalışmaları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0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Akraba Evliliğindeki Riskler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0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Sigara ve Alkol Kullanımı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Hamilelik ve Emzirme Döneminde Beslenme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Anne ve Çocuk Sağlığına Yönelik Bilgilendirme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Duygusal Gelişimine Yönelik Aileyi Bilgilendirme ve Yönlendirme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Zihinsel Engelli Bireylerin Eğitiminde Kullanılan Model ve Yöntemler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Doğrudan Öğretim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Kaynaştırma 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Davranış Değiştirme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Bireysel ve Grup Öğretimi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Problem Davranış Değiştirme Teknikleri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Etkili Öğretim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Uyaran Kontrolü Kurmak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Uyaran Kontrolü Transferini Sağlamak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Etkililik-Verimlilik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Sosyal Geçerlik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Öğretim Düzenlemeleri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Yanlışsız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Artan ve Sabit Bekleme Süreli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Giderek İpucunun Arttırılmasıyla ve Azaltılmasıyla Öğretim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Davranış Öncesi İpucu ve Sınamayla Öğretim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Davranış Öncesi İpucu ve Silikleştirmeyle Öğretim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Aşamalı Yardımla Öğretim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Eşzamanlı İpucuyla Öğretim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Doğal Öğretim Yöntemleri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Akran Merkezli Öğretim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5D7839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Zihinsel Engellilerde Öğrenmenin Aşamaları</w:t>
            </w:r>
            <w:r w:rsidRPr="00320E46">
              <w:rPr>
                <w:rFonts w:ascii="Times New Roman" w:eastAsia="TimesNewRoman,Bold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Sistematik Öğretimin Aşamaları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Gözleyerek Öğrenme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Hedeflenmeyen Bilgi Kazanımı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Tek-</w:t>
            </w:r>
            <w:proofErr w:type="spell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Denekli</w:t>
            </w:r>
            <w:proofErr w:type="spell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 Araştırma Modelleri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Güvenirlik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Verilerin Grafiksel Analizi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Zihinsel Engellilerde Erken Çocukluk Dönemi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lastRenderedPageBreak/>
              <w:t>Önemi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Amaçları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Özellikleri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Çocukların Zihinsel Özellikleri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Bilişsel Özellikleri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Sosyal Özellikleri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proofErr w:type="spell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Duyuşsal</w:t>
            </w:r>
            <w:proofErr w:type="spell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 Özellikleri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 Bedensel Özellikleri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Özel Eğitim Hizmetlerinin Çeşitleri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Eve Dayalı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Kuruma Dayalı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Eve ve Kuruma Dayalı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Özel Eğitim Programları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7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Dünyada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7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Ülkemizde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Aile Merkezli Özel Eğitim Program Uygulamaları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Uzman Merkezli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Aile Güdümlü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Aile Odaklı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Aile Merkezli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8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Küçük Adımlar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İletişim Becerileri, Gelişim Alanı ve Uygulama Becerileri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Büyük Kas Gelişim Alanı ve Uygulama Becerileri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Küçük Kas Gelişim Alanı ve Uygulama Becerileri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Alıcı Dil Gelişim Alanı ve Uygulama Becerileri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Kişisel ve Toplumsal Beceriler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Gelişim Alanı ve Uygulama Becerileri</w:t>
            </w:r>
          </w:p>
          <w:p w:rsidR="004811E4" w:rsidRPr="00320E46" w:rsidRDefault="004811E4" w:rsidP="00320E46">
            <w:pPr>
              <w:pStyle w:val="ListeParagraf"/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80"/>
              <w:contextualSpacing/>
              <w:jc w:val="both"/>
              <w:rPr>
                <w:rFonts w:eastAsia="TimesNewRoman,Bold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5D7839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Okul Öncesi Dönem Özel Eğitim Hizmetleri</w:t>
            </w:r>
            <w:r w:rsidRPr="00320E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Önemi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Amaçları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Özellikleri</w:t>
            </w:r>
            <w:r w:rsidRPr="00320E46">
              <w:rPr>
                <w:lang w:eastAsia="en-US"/>
              </w:rPr>
              <w:t xml:space="preserve">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lang w:eastAsia="en-US"/>
              </w:rPr>
              <w:t>Eğitim Ortamları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Uygulamalı Davranış Analizi (U.D.A.)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0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Davranışçı Yaklaşım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Tanım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29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İlkeler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0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lang w:eastAsia="en-US"/>
              </w:rPr>
              <w:t xml:space="preserve"> </w:t>
            </w: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Davranışsal Amacın Kuralları ve Yazma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Hedef Davranışları Belirleme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Hedef Davranışı Tanımlama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Davranış Türleri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proofErr w:type="spell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Anektod</w:t>
            </w:r>
            <w:proofErr w:type="spell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 ve ABC Kaydı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lastRenderedPageBreak/>
              <w:t>Hedef Davranışları Ölçme ve Kayıt Etme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Davranış Ürünü Kaydı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Olay Kaydı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Süre Kaydı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Bekleme Süresi Kaydı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Zaman Örneklemi Kaydı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Teknikler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Uygun Davranışları Artırma 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Uygun Olmayan Davranışları Azaltma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Davranışın Edinim Düzeyleri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İlk Edinim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Akıcılık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Sürdürme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Genelleme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AB4208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1202"/>
                <w:tab w:val="right" w:pos="687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Bireyselleştirilmiş Eğitim Programı (BEP) Hazırlama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6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Terimler ve Kavramlar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6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Tanımı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6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BEP Geliştirme Birimi Üyeleri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6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BEP Geliştirme Birimi Üyelerinin Görevleri Nelerdir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Başkan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Gezerek Özel Eğitim Görevi Verilen Öğretmen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Öğretmen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Aile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Özel Eğitime İhtiyacı Olan Birey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Rehber Öğretmen (Psikolojik Danışman)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Eğitsel Tanılama, İzleme ve Değerlendirme Ekibi</w:t>
            </w:r>
          </w:p>
          <w:p w:rsidR="004811E4" w:rsidRPr="00320E46" w:rsidRDefault="004811E4" w:rsidP="00320E46">
            <w:pPr>
              <w:tabs>
                <w:tab w:val="left" w:pos="1202"/>
              </w:tabs>
              <w:autoSpaceDE w:val="0"/>
              <w:autoSpaceDN w:val="0"/>
              <w:adjustRightInd w:val="0"/>
              <w:spacing w:after="0"/>
              <w:ind w:left="742"/>
              <w:jc w:val="both"/>
              <w:rPr>
                <w:rFonts w:ascii="Times New Roman" w:eastAsia="TimesNewRoman,Bold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       Temsilcisi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Eğitim Programları Hazırlamakla Görevlendirilen</w:t>
            </w:r>
          </w:p>
          <w:p w:rsidR="004811E4" w:rsidRPr="00320E46" w:rsidRDefault="004811E4" w:rsidP="00320E46">
            <w:pPr>
              <w:tabs>
                <w:tab w:val="left" w:pos="1202"/>
              </w:tabs>
              <w:autoSpaceDE w:val="0"/>
              <w:autoSpaceDN w:val="0"/>
              <w:adjustRightInd w:val="0"/>
              <w:spacing w:after="0"/>
              <w:ind w:left="742"/>
              <w:jc w:val="both"/>
              <w:rPr>
                <w:rFonts w:ascii="Times New Roman" w:eastAsia="TimesNewRoman,Bold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       Öğretmen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8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lang w:eastAsia="en-US"/>
              </w:rPr>
              <w:t>Öğeleri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8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BEP Geliştirme Sürecinin Basamakları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Öğrenci Gereksinimlerinin Belirlenmesi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Kontrol Listesi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39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Autospacing="0" w:after="0" w:afterAutospacing="0" w:line="276" w:lineRule="auto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Eğitsel Performans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proofErr w:type="spell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Varolan</w:t>
            </w:r>
            <w:proofErr w:type="spell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 Performans Düzeylerinin Belirlenmesi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0"/>
              </w:numPr>
              <w:spacing w:beforeAutospacing="0" w:afterAutospacing="0" w:line="276" w:lineRule="auto"/>
              <w:ind w:right="-6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320E46">
              <w:rPr>
                <w:bCs/>
                <w:lang w:eastAsia="en-US"/>
              </w:rPr>
              <w:t>BEP’in</w:t>
            </w:r>
            <w:proofErr w:type="spellEnd"/>
            <w:r w:rsidRPr="00320E46">
              <w:rPr>
                <w:bCs/>
                <w:lang w:eastAsia="en-US"/>
              </w:rPr>
              <w:t xml:space="preserve"> Amaçları ve Özellikleri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Uzun</w:t>
            </w:r>
            <w:r w:rsidRPr="00320E46">
              <w:rPr>
                <w:bCs/>
                <w:lang w:eastAsia="en-US"/>
              </w:rPr>
              <w:t xml:space="preserve"> Dönemli Amaçlar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1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iCs/>
                <w:lang w:eastAsia="en-US"/>
              </w:rPr>
              <w:t>U.D.A. Belirleme Kuralları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1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lang w:eastAsia="en-US"/>
              </w:rPr>
            </w:pPr>
            <w:r w:rsidRPr="00320E46">
              <w:rPr>
                <w:bCs/>
                <w:iCs/>
                <w:lang w:eastAsia="en-US"/>
              </w:rPr>
              <w:t xml:space="preserve">Bilişsel Alanla İlgili Hedefler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1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lang w:eastAsia="en-US"/>
              </w:rPr>
            </w:pPr>
            <w:proofErr w:type="spellStart"/>
            <w:r w:rsidRPr="00320E46">
              <w:rPr>
                <w:bCs/>
                <w:iCs/>
                <w:lang w:eastAsia="en-US"/>
              </w:rPr>
              <w:t>Psiko</w:t>
            </w:r>
            <w:proofErr w:type="spellEnd"/>
            <w:r w:rsidRPr="00320E46">
              <w:rPr>
                <w:bCs/>
                <w:iCs/>
                <w:lang w:eastAsia="en-US"/>
              </w:rPr>
              <w:t xml:space="preserve">-Motor Alanla İlgili Hedefler 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1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lang w:eastAsia="en-US"/>
              </w:rPr>
            </w:pPr>
            <w:proofErr w:type="spellStart"/>
            <w:r w:rsidRPr="00320E46">
              <w:rPr>
                <w:bCs/>
                <w:iCs/>
                <w:lang w:eastAsia="en-US"/>
              </w:rPr>
              <w:t>Duyuşsal</w:t>
            </w:r>
            <w:proofErr w:type="spellEnd"/>
            <w:r w:rsidRPr="00320E46">
              <w:rPr>
                <w:bCs/>
                <w:iCs/>
                <w:lang w:eastAsia="en-US"/>
              </w:rPr>
              <w:t>- Soysal Alan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1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bCs/>
                <w:iCs/>
                <w:lang w:eastAsia="en-US"/>
              </w:rPr>
            </w:pPr>
            <w:r w:rsidRPr="00320E46">
              <w:rPr>
                <w:bCs/>
                <w:iCs/>
                <w:lang w:eastAsia="en-US"/>
              </w:rPr>
              <w:t xml:space="preserve">Dil ve Konuşma 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1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iCs/>
                <w:lang w:eastAsia="en-US"/>
              </w:rPr>
              <w:t>İş ve Mesleki Beceriler</w:t>
            </w:r>
            <w:r w:rsidRPr="00320E46">
              <w:rPr>
                <w:bCs/>
                <w:lang w:eastAsia="en-US"/>
              </w:rPr>
              <w:t xml:space="preserve">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0"/>
              </w:numPr>
              <w:spacing w:beforeAutospacing="0" w:afterAutospacing="0" w:line="276" w:lineRule="auto"/>
              <w:ind w:right="-6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lang w:eastAsia="en-US"/>
              </w:rPr>
              <w:lastRenderedPageBreak/>
              <w:t>Kısa Dönemli Amaçlar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0"/>
              </w:numPr>
              <w:spacing w:beforeAutospacing="0" w:afterAutospacing="0" w:line="276" w:lineRule="auto"/>
              <w:ind w:right="-6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lang w:eastAsia="en-US"/>
              </w:rPr>
              <w:t xml:space="preserve">Bireyselleştirilmiş Öğretim Programı (BÖP) 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0"/>
              </w:numPr>
              <w:spacing w:beforeAutospacing="0" w:afterAutospacing="0" w:line="276" w:lineRule="auto"/>
              <w:ind w:right="-6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lang w:eastAsia="en-US"/>
              </w:rPr>
              <w:t xml:space="preserve">Öğretim Planının </w:t>
            </w:r>
            <w:proofErr w:type="spellStart"/>
            <w:r w:rsidRPr="00320E46">
              <w:rPr>
                <w:bCs/>
                <w:lang w:eastAsia="en-US"/>
              </w:rPr>
              <w:t>Desenlenmesi</w:t>
            </w:r>
            <w:proofErr w:type="spellEnd"/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0"/>
              </w:numPr>
              <w:spacing w:beforeAutospacing="0" w:afterAutospacing="0" w:line="276" w:lineRule="auto"/>
              <w:ind w:right="-6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lang w:eastAsia="en-US"/>
              </w:rPr>
              <w:t>Gerekli Araç ve Gereçlerin Hazırlanması ve Hizmetlerin Oluşturulması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0"/>
              </w:numPr>
              <w:spacing w:beforeAutospacing="0" w:afterAutospacing="0" w:line="276" w:lineRule="auto"/>
              <w:ind w:right="-6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lang w:eastAsia="en-US"/>
              </w:rPr>
              <w:t>Hizmetler Arasında Koordinasyonun Sağlanması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0"/>
              </w:numPr>
              <w:spacing w:beforeAutospacing="0" w:afterAutospacing="0" w:line="276" w:lineRule="auto"/>
              <w:ind w:right="-6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lang w:eastAsia="en-US"/>
              </w:rPr>
              <w:t>Öğretim Planının Uygulanması</w:t>
            </w:r>
          </w:p>
          <w:p w:rsidR="004811E4" w:rsidRPr="00320E46" w:rsidRDefault="004811E4" w:rsidP="00320E46">
            <w:pPr>
              <w:pStyle w:val="ListeParagraf"/>
              <w:numPr>
                <w:ilvl w:val="0"/>
                <w:numId w:val="40"/>
              </w:numPr>
              <w:spacing w:beforeAutospacing="0" w:afterAutospacing="0" w:line="276" w:lineRule="auto"/>
              <w:ind w:right="-6"/>
              <w:contextualSpacing/>
              <w:jc w:val="both"/>
              <w:rPr>
                <w:bCs/>
                <w:lang w:eastAsia="en-US"/>
              </w:rPr>
            </w:pPr>
            <w:r w:rsidRPr="00320E46">
              <w:rPr>
                <w:bCs/>
                <w:lang w:eastAsia="en-US"/>
              </w:rPr>
              <w:t>Öğretimin Değerlendirilmesi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Formal</w:t>
            </w:r>
            <w:proofErr w:type="spellEnd"/>
            <w:r w:rsidRPr="00320E46">
              <w:rPr>
                <w:bCs/>
                <w:lang w:eastAsia="en-US"/>
              </w:rPr>
              <w:t xml:space="preserve"> Testler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320E46">
              <w:rPr>
                <w:bCs/>
                <w:lang w:eastAsia="en-US"/>
              </w:rPr>
              <w:t>İnformal</w:t>
            </w:r>
            <w:proofErr w:type="spellEnd"/>
            <w:r w:rsidRPr="00320E46">
              <w:rPr>
                <w:bCs/>
                <w:lang w:eastAsia="en-US"/>
              </w:rPr>
              <w:t xml:space="preserve"> Değerlendirme Teknikleri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BEP’i</w:t>
            </w:r>
            <w:proofErr w:type="spellEnd"/>
            <w:r w:rsidRPr="00320E46"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Değerlendirme </w:t>
            </w:r>
          </w:p>
          <w:p w:rsidR="004811E4" w:rsidRPr="00320E46" w:rsidRDefault="004811E4" w:rsidP="00320E46">
            <w:pPr>
              <w:numPr>
                <w:ilvl w:val="0"/>
                <w:numId w:val="42"/>
              </w:numPr>
              <w:spacing w:after="0"/>
              <w:ind w:right="-6"/>
              <w:jc w:val="both"/>
              <w:rPr>
                <w:rFonts w:ascii="Times New Roman" w:eastAsia="TimesNewRoman,Bold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Yöntemler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Sevk Etme (Gönderme) Formu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Okul Kayıtları (Karne, Ruhsal Dosya</w:t>
            </w:r>
            <w:proofErr w:type="gram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….</w:t>
            </w:r>
            <w:proofErr w:type="spellStart"/>
            <w:proofErr w:type="gram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v.s</w:t>
            </w:r>
            <w:proofErr w:type="spell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)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Standart Testler (Zeka, Başarı, Kişilik</w:t>
            </w:r>
            <w:proofErr w:type="gramStart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….</w:t>
            </w:r>
            <w:proofErr w:type="spellStart"/>
            <w:proofErr w:type="gram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v.s</w:t>
            </w:r>
            <w:proofErr w:type="spellEnd"/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)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Gelişimsel Ölçekler 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Kaba Değerlendirme Formları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Kontrol Listeleri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Ölçüt Bağımlı Testler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Gözlem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Görüşmeler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Çalışma Örnekleri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Danışma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Aile Görüşmeleri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Ölçüt Bağımlı Değerlendirme Sonuçları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Doktor Raporları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Sınıf/Ev/Çevre Gözlemleri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Hazırladığı Ödevler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Öğretmen Raporları ve Görüşmeleri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Standart Test Sonuçları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Okul Personelinin veya Ailenin Yaptığı Gözlemler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Öğrencinin Kendisinden Alınan Bilgiler</w:t>
            </w:r>
          </w:p>
          <w:p w:rsidR="004811E4" w:rsidRPr="00320E46" w:rsidRDefault="004811E4" w:rsidP="00320E46">
            <w:pPr>
              <w:numPr>
                <w:ilvl w:val="0"/>
                <w:numId w:val="42"/>
              </w:numPr>
              <w:spacing w:after="0"/>
              <w:ind w:right="-6"/>
              <w:jc w:val="both"/>
              <w:rPr>
                <w:rFonts w:ascii="Times New Roman" w:eastAsia="TimesNewRoman,Bold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eastAsia="TimesNewRoman,Bold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Kaynaklar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Akademik Performans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Sosyal - Duygusal Durum 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Motor Becerileri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İletişim Durumu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İşitme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 xml:space="preserve">Görme </w:t>
            </w:r>
          </w:p>
          <w:p w:rsidR="004811E4" w:rsidRPr="00320E46" w:rsidRDefault="004811E4" w:rsidP="00320E46">
            <w:pPr>
              <w:pStyle w:val="ListeParagraf"/>
              <w:numPr>
                <w:ilvl w:val="1"/>
                <w:numId w:val="37"/>
              </w:numPr>
              <w:tabs>
                <w:tab w:val="left" w:pos="1202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hanging="698"/>
              <w:contextualSpacing/>
              <w:jc w:val="both"/>
              <w:rPr>
                <w:rFonts w:eastAsia="TimesNewRoman,Bold"/>
                <w:bCs/>
                <w:color w:val="000000" w:themeColor="text1"/>
                <w:lang w:eastAsia="en-US"/>
              </w:rPr>
            </w:pPr>
            <w:r w:rsidRPr="00320E46">
              <w:rPr>
                <w:rFonts w:eastAsia="TimesNewRoman,Bold"/>
                <w:bCs/>
                <w:color w:val="000000" w:themeColor="text1"/>
                <w:lang w:eastAsia="en-US"/>
              </w:rPr>
              <w:t>Fiziksel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5D7839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4811E4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E4" w:rsidRPr="00320E46" w:rsidRDefault="004811E4" w:rsidP="00320E46">
            <w:pPr>
              <w:tabs>
                <w:tab w:val="left" w:pos="332"/>
                <w:tab w:val="left" w:pos="426"/>
              </w:tabs>
              <w:spacing w:after="0"/>
              <w:ind w:right="-56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E4" w:rsidRPr="00320E46" w:rsidRDefault="004811E4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D173B" w:rsidRPr="00320E46" w:rsidTr="006D173B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173B" w:rsidRPr="00320E46" w:rsidRDefault="006D173B" w:rsidP="00320E46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E46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173B" w:rsidRPr="00320E46" w:rsidRDefault="006D173B" w:rsidP="00320E46">
            <w:pPr>
              <w:spacing w:after="0"/>
              <w:ind w:right="-56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        2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839" w:rsidRPr="00320E46" w:rsidRDefault="005D7839" w:rsidP="00320E46">
            <w:pPr>
              <w:spacing w:after="0"/>
              <w:ind w:right="-56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D173B" w:rsidRPr="00320E46" w:rsidTr="006D173B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173B" w:rsidRPr="00320E46" w:rsidRDefault="006D173B" w:rsidP="00320E46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173B" w:rsidRPr="00320E46" w:rsidRDefault="006D173B" w:rsidP="00320E46">
            <w:pPr>
              <w:spacing w:after="0"/>
              <w:ind w:right="-5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      </w:t>
            </w:r>
            <w:r w:rsidR="005D783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73B" w:rsidRPr="00320E46" w:rsidRDefault="006D173B" w:rsidP="00320E46">
            <w:pPr>
              <w:spacing w:after="0"/>
              <w:ind w:left="357" w:right="-5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160</w:t>
            </w:r>
          </w:p>
        </w:tc>
      </w:tr>
      <w:tr w:rsidR="009C4CD7" w:rsidRPr="00320E46" w:rsidTr="004811E4"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D7" w:rsidRPr="00320E46" w:rsidRDefault="009C4CD7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C4CD7" w:rsidRPr="00320E46" w:rsidRDefault="009C4CD7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Genel Toplam</w:t>
            </w:r>
          </w:p>
        </w:tc>
        <w:tc>
          <w:tcPr>
            <w:tcW w:w="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D7" w:rsidRPr="00320E46" w:rsidRDefault="009C4CD7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C4CD7" w:rsidRPr="00320E46" w:rsidRDefault="009C4CD7" w:rsidP="00320E46">
            <w:pPr>
              <w:spacing w:after="0"/>
              <w:ind w:right="-56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20E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240</w:t>
            </w:r>
          </w:p>
        </w:tc>
      </w:tr>
    </w:tbl>
    <w:p w:rsidR="003F34AE" w:rsidRPr="00320E46" w:rsidRDefault="003F34AE" w:rsidP="00320E46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F34AE" w:rsidRPr="00320E46" w:rsidRDefault="003F34AE" w:rsidP="00320E46">
      <w:pPr>
        <w:ind w:left="360"/>
        <w:rPr>
          <w:rFonts w:ascii="Times New Roman" w:hAnsi="Times New Roman" w:cs="Times New Roman"/>
          <w:sz w:val="24"/>
          <w:szCs w:val="24"/>
        </w:rPr>
      </w:pPr>
      <w:r w:rsidRPr="00320E46">
        <w:rPr>
          <w:rFonts w:ascii="Times New Roman" w:hAnsi="Times New Roman" w:cs="Times New Roman"/>
          <w:b/>
          <w:sz w:val="24"/>
          <w:szCs w:val="24"/>
        </w:rPr>
        <w:t>7.</w:t>
      </w:r>
      <w:r w:rsidRPr="00320E46">
        <w:rPr>
          <w:rFonts w:ascii="Times New Roman" w:hAnsi="Times New Roman" w:cs="Times New Roman"/>
          <w:b/>
          <w:sz w:val="24"/>
          <w:szCs w:val="24"/>
        </w:rPr>
        <w:tab/>
        <w:t>ÖĞRETİM YÖNTEM, TEKNİK VE STRATEJİLERİ</w:t>
      </w:r>
    </w:p>
    <w:p w:rsidR="003F34AE" w:rsidRDefault="003F34AE" w:rsidP="00320E46">
      <w:pPr>
        <w:numPr>
          <w:ilvl w:val="0"/>
          <w:numId w:val="4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0E46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C96E2A" w:rsidRPr="00C96E2A" w:rsidRDefault="00C96E2A" w:rsidP="00C96E2A">
      <w:pPr>
        <w:pStyle w:val="ListeParagraf"/>
        <w:numPr>
          <w:ilvl w:val="0"/>
          <w:numId w:val="47"/>
        </w:numPr>
        <w:tabs>
          <w:tab w:val="left" w:pos="709"/>
        </w:tabs>
        <w:autoSpaceDE w:val="0"/>
        <w:autoSpaceDN w:val="0"/>
        <w:adjustRightInd w:val="0"/>
        <w:spacing w:before="0" w:beforeAutospacing="0" w:after="0" w:afterAutospacing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3F34AE" w:rsidRPr="00320E46" w:rsidRDefault="003F34AE" w:rsidP="00320E46">
      <w:pPr>
        <w:numPr>
          <w:ilvl w:val="0"/>
          <w:numId w:val="47"/>
        </w:numPr>
        <w:suppressAutoHyphens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320E46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6D173B" w:rsidRPr="00320E46" w:rsidRDefault="006D173B" w:rsidP="00320E46">
      <w:pPr>
        <w:suppressAutoHyphens/>
        <w:spacing w:after="0"/>
        <w:ind w:left="106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F34AE" w:rsidRPr="00320E46" w:rsidRDefault="003F34AE" w:rsidP="00320E46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320E46">
        <w:rPr>
          <w:rFonts w:ascii="Times New Roman" w:hAnsi="Times New Roman" w:cs="Times New Roman"/>
          <w:b/>
          <w:sz w:val="24"/>
          <w:szCs w:val="24"/>
        </w:rPr>
        <w:t xml:space="preserve">     8.  ÖLÇME VE DEĞERLENDİRME</w:t>
      </w:r>
    </w:p>
    <w:p w:rsidR="003F34AE" w:rsidRPr="00320E46" w:rsidRDefault="003F34AE" w:rsidP="00320E46">
      <w:pPr>
        <w:numPr>
          <w:ilvl w:val="0"/>
          <w:numId w:val="4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0E46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amacıyla;  faaliyet süresince öğrendikleri konuları içeren </w:t>
      </w:r>
      <w:r w:rsidR="00177846">
        <w:rPr>
          <w:color w:val="000000" w:themeColor="text1"/>
        </w:rPr>
        <w:t>50</w:t>
      </w:r>
      <w:r w:rsidRPr="00320E46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3F34AE" w:rsidRPr="00320E46" w:rsidRDefault="003F34AE" w:rsidP="00320E46">
      <w:pPr>
        <w:numPr>
          <w:ilvl w:val="0"/>
          <w:numId w:val="4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0E46">
        <w:rPr>
          <w:rFonts w:ascii="Times New Roman" w:hAnsi="Times New Roman" w:cs="Times New Roman"/>
          <w:sz w:val="24"/>
          <w:szCs w:val="24"/>
        </w:rPr>
        <w:t>Başarılı olanlara  “Kurs Belgesi”(</w:t>
      </w:r>
      <w:r w:rsidR="00177846">
        <w:rPr>
          <w:rFonts w:ascii="Times New Roman" w:hAnsi="Times New Roman" w:cs="Times New Roman"/>
          <w:sz w:val="24"/>
          <w:szCs w:val="24"/>
        </w:rPr>
        <w:t>e-</w:t>
      </w:r>
      <w:r w:rsidRPr="00320E46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997F2E" w:rsidRPr="00320E46" w:rsidRDefault="00997F2E" w:rsidP="00320E46">
      <w:pPr>
        <w:rPr>
          <w:rFonts w:ascii="Times New Roman" w:hAnsi="Times New Roman" w:cs="Times New Roman"/>
          <w:sz w:val="24"/>
          <w:szCs w:val="24"/>
        </w:rPr>
      </w:pPr>
    </w:p>
    <w:sectPr w:rsidR="00997F2E" w:rsidRPr="00320E46" w:rsidSect="00AB76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1" w15:restartNumberingAfterBreak="0">
    <w:nsid w:val="01512D85"/>
    <w:multiLevelType w:val="hybridMultilevel"/>
    <w:tmpl w:val="2B221782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A344E5"/>
    <w:multiLevelType w:val="hybridMultilevel"/>
    <w:tmpl w:val="59B8781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E624D2"/>
    <w:multiLevelType w:val="hybridMultilevel"/>
    <w:tmpl w:val="03C279D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B369AC"/>
    <w:multiLevelType w:val="hybridMultilevel"/>
    <w:tmpl w:val="A9C67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705F83"/>
    <w:multiLevelType w:val="hybridMultilevel"/>
    <w:tmpl w:val="F00C8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FE4995"/>
    <w:multiLevelType w:val="hybridMultilevel"/>
    <w:tmpl w:val="1D1894F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D32883"/>
    <w:multiLevelType w:val="hybridMultilevel"/>
    <w:tmpl w:val="5D5E5D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7C6381"/>
    <w:multiLevelType w:val="hybridMultilevel"/>
    <w:tmpl w:val="3B6AC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23242"/>
    <w:multiLevelType w:val="hybridMultilevel"/>
    <w:tmpl w:val="9D08C9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2F7CCC"/>
    <w:multiLevelType w:val="hybridMultilevel"/>
    <w:tmpl w:val="2CD06B30"/>
    <w:lvl w:ilvl="0" w:tplc="041F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1" w:tplc="8690E98A">
      <w:numFmt w:val="bullet"/>
      <w:lvlText w:val="•"/>
      <w:lvlJc w:val="left"/>
      <w:pPr>
        <w:ind w:left="2133" w:hanging="690"/>
      </w:pPr>
      <w:rPr>
        <w:rFonts w:ascii="Times New Roman" w:eastAsia="TimesNewRoman,Bold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370EF9"/>
    <w:multiLevelType w:val="hybridMultilevel"/>
    <w:tmpl w:val="CBEA77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3B2D9B"/>
    <w:multiLevelType w:val="hybridMultilevel"/>
    <w:tmpl w:val="EF006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C37908"/>
    <w:multiLevelType w:val="hybridMultilevel"/>
    <w:tmpl w:val="0DEA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485C3B"/>
    <w:multiLevelType w:val="hybridMultilevel"/>
    <w:tmpl w:val="8F1CC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284C15"/>
    <w:multiLevelType w:val="hybridMultilevel"/>
    <w:tmpl w:val="2C788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497CD0"/>
    <w:multiLevelType w:val="hybridMultilevel"/>
    <w:tmpl w:val="2EDCF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0050D6"/>
    <w:multiLevelType w:val="hybridMultilevel"/>
    <w:tmpl w:val="B2F4B1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2A3683"/>
    <w:multiLevelType w:val="hybridMultilevel"/>
    <w:tmpl w:val="54EA0C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5E5A4B"/>
    <w:multiLevelType w:val="hybridMultilevel"/>
    <w:tmpl w:val="BD121070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230359"/>
    <w:multiLevelType w:val="hybridMultilevel"/>
    <w:tmpl w:val="44ACD73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3956D3"/>
    <w:multiLevelType w:val="hybridMultilevel"/>
    <w:tmpl w:val="26CA5BF4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D03675"/>
    <w:multiLevelType w:val="hybridMultilevel"/>
    <w:tmpl w:val="3CF25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201FE4"/>
    <w:multiLevelType w:val="hybridMultilevel"/>
    <w:tmpl w:val="651084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A171FA"/>
    <w:multiLevelType w:val="hybridMultilevel"/>
    <w:tmpl w:val="F25668E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753E18"/>
    <w:multiLevelType w:val="hybridMultilevel"/>
    <w:tmpl w:val="1CE25BE8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CC30E3"/>
    <w:multiLevelType w:val="hybridMultilevel"/>
    <w:tmpl w:val="B99E70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927B94"/>
    <w:multiLevelType w:val="hybridMultilevel"/>
    <w:tmpl w:val="D0E6A0E2"/>
    <w:lvl w:ilvl="0" w:tplc="0FFEEDEE">
      <w:numFmt w:val="bullet"/>
      <w:lvlText w:val="-"/>
      <w:lvlJc w:val="left"/>
      <w:pPr>
        <w:ind w:left="144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EA2662"/>
    <w:multiLevelType w:val="hybridMultilevel"/>
    <w:tmpl w:val="6DE45810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0636DA"/>
    <w:multiLevelType w:val="hybridMultilevel"/>
    <w:tmpl w:val="F4BC9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7D78F8"/>
    <w:multiLevelType w:val="hybridMultilevel"/>
    <w:tmpl w:val="929855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1C42C5"/>
    <w:multiLevelType w:val="hybridMultilevel"/>
    <w:tmpl w:val="88DCC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273CAC"/>
    <w:multiLevelType w:val="hybridMultilevel"/>
    <w:tmpl w:val="A546F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3E2F50"/>
    <w:multiLevelType w:val="hybridMultilevel"/>
    <w:tmpl w:val="7DB02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72189F"/>
    <w:multiLevelType w:val="hybridMultilevel"/>
    <w:tmpl w:val="C0E4A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A83B0E"/>
    <w:multiLevelType w:val="hybridMultilevel"/>
    <w:tmpl w:val="ED546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2B61E3"/>
    <w:multiLevelType w:val="hybridMultilevel"/>
    <w:tmpl w:val="B2F02A9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E104FB7E">
      <w:numFmt w:val="bullet"/>
      <w:lvlText w:val="•"/>
      <w:lvlJc w:val="left"/>
      <w:pPr>
        <w:ind w:left="1830" w:hanging="705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852A84"/>
    <w:multiLevelType w:val="hybridMultilevel"/>
    <w:tmpl w:val="8DA67F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256612"/>
    <w:multiLevelType w:val="hybridMultilevel"/>
    <w:tmpl w:val="2EB89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D947D1"/>
    <w:multiLevelType w:val="hybridMultilevel"/>
    <w:tmpl w:val="B4CA4DB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97EC7"/>
    <w:multiLevelType w:val="hybridMultilevel"/>
    <w:tmpl w:val="B5B213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FD277D"/>
    <w:multiLevelType w:val="hybridMultilevel"/>
    <w:tmpl w:val="631C830C"/>
    <w:lvl w:ilvl="0" w:tplc="12025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2D07EB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3BECA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4061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92E7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FAE6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0019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DC65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521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907D75"/>
    <w:multiLevelType w:val="hybridMultilevel"/>
    <w:tmpl w:val="68B0B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11E4"/>
    <w:rsid w:val="00147F16"/>
    <w:rsid w:val="00177846"/>
    <w:rsid w:val="001A366D"/>
    <w:rsid w:val="001D464E"/>
    <w:rsid w:val="00222C6B"/>
    <w:rsid w:val="00302977"/>
    <w:rsid w:val="00320E46"/>
    <w:rsid w:val="003F34AE"/>
    <w:rsid w:val="004031C1"/>
    <w:rsid w:val="00414B84"/>
    <w:rsid w:val="004811E4"/>
    <w:rsid w:val="004E066A"/>
    <w:rsid w:val="005103BF"/>
    <w:rsid w:val="00574C85"/>
    <w:rsid w:val="005B4D41"/>
    <w:rsid w:val="005D7839"/>
    <w:rsid w:val="005E47CE"/>
    <w:rsid w:val="006D173B"/>
    <w:rsid w:val="00997F2E"/>
    <w:rsid w:val="009C4CD7"/>
    <w:rsid w:val="00A41B33"/>
    <w:rsid w:val="00AB4208"/>
    <w:rsid w:val="00AB7631"/>
    <w:rsid w:val="00B34A56"/>
    <w:rsid w:val="00BC770A"/>
    <w:rsid w:val="00C21F14"/>
    <w:rsid w:val="00C96E2A"/>
    <w:rsid w:val="00CC237A"/>
    <w:rsid w:val="00D10F86"/>
    <w:rsid w:val="00FD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2E243-51DC-4011-9044-4C190CD92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E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8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paragraf1"/>
    <w:basedOn w:val="Normal"/>
    <w:rsid w:val="0048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qFormat/>
    <w:rsid w:val="003F3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A41B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1910</Words>
  <Characters>10892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23</cp:revision>
  <dcterms:created xsi:type="dcterms:W3CDTF">2014-03-14T07:50:00Z</dcterms:created>
  <dcterms:modified xsi:type="dcterms:W3CDTF">2017-10-31T11:37:00Z</dcterms:modified>
</cp:coreProperties>
</file>